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440"/>
        <w:tblW w:w="11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37"/>
        <w:gridCol w:w="7121"/>
      </w:tblGrid>
      <w:tr w:rsidR="00511E29" w:rsidTr="00CE6E99">
        <w:tc>
          <w:tcPr>
            <w:tcW w:w="11558" w:type="dxa"/>
            <w:gridSpan w:val="2"/>
            <w:shd w:val="clear" w:color="auto" w:fill="auto"/>
          </w:tcPr>
          <w:p w:rsidR="00511E29" w:rsidRPr="00CE6E99" w:rsidRDefault="00511E29" w:rsidP="003523DA">
            <w:pPr>
              <w:spacing w:before="360"/>
              <w:jc w:val="center"/>
              <w:rPr>
                <w:rFonts w:eastAsia="MS Mincho"/>
                <w:b/>
              </w:rPr>
            </w:pPr>
            <w:bookmarkStart w:id="0" w:name="_GoBack"/>
            <w:bookmarkEnd w:id="0"/>
            <w:r w:rsidRPr="00CE6E99">
              <w:rPr>
                <w:rFonts w:eastAsia="MS Mincho"/>
                <w:b/>
              </w:rPr>
              <w:t>Understanding the Executive Branch | Article II of the U.S Constitution</w:t>
            </w:r>
          </w:p>
          <w:p w:rsidR="00511E29" w:rsidRPr="00511E29" w:rsidRDefault="00511E29" w:rsidP="00511E29">
            <w:pPr>
              <w:rPr>
                <w:rFonts w:eastAsia="MS Mincho"/>
                <w:sz w:val="28"/>
                <w:szCs w:val="28"/>
              </w:rPr>
            </w:pPr>
            <w:r w:rsidRPr="00CE6E99">
              <w:rPr>
                <w:rFonts w:eastAsia="MS Mincho"/>
              </w:rPr>
              <w:t>Directions: Work with your partner to read each passage from Article II and answer the questions.</w:t>
            </w:r>
            <w:r w:rsidRPr="00511E29">
              <w:rPr>
                <w:rFonts w:eastAsia="MS Mincho"/>
                <w:sz w:val="28"/>
                <w:szCs w:val="28"/>
              </w:rPr>
              <w:t xml:space="preserve"> </w:t>
            </w:r>
          </w:p>
        </w:tc>
      </w:tr>
      <w:tr w:rsidR="00511E29" w:rsidTr="00CE6E99">
        <w:tc>
          <w:tcPr>
            <w:tcW w:w="4437" w:type="dxa"/>
            <w:shd w:val="clear" w:color="auto" w:fill="auto"/>
          </w:tcPr>
          <w:p w:rsidR="00511E29" w:rsidRPr="00D06093" w:rsidRDefault="00511E29" w:rsidP="00511E29">
            <w:pPr>
              <w:rPr>
                <w:rFonts w:eastAsia="MS Mincho"/>
              </w:rPr>
            </w:pPr>
            <w:r w:rsidRPr="00D06093">
              <w:rPr>
                <w:rFonts w:ascii="Times New Roman" w:eastAsia="MS Mincho" w:hAnsi="Times New Roman" w:cs="Times New Roman"/>
                <w:b/>
                <w:bCs/>
              </w:rPr>
              <w:t>Section. 1.</w:t>
            </w:r>
            <w:bookmarkStart w:id="1" w:name="BM2_1_1"/>
            <w:bookmarkEnd w:id="1"/>
            <w:r w:rsidRPr="00D06093">
              <w:rPr>
                <w:rFonts w:ascii="Times New Roman" w:eastAsia="MS Mincho" w:hAnsi="Times New Roman" w:cs="Times New Roman"/>
              </w:rPr>
              <w:t xml:space="preserve"> The executive Power shall be vested in a President of the United States of America. He shall hold his Office during the Term of four Years, and, together with the Vice President, chosen for the same Term, be elected,</w:t>
            </w:r>
          </w:p>
        </w:tc>
        <w:tc>
          <w:tcPr>
            <w:tcW w:w="7121" w:type="dxa"/>
            <w:shd w:val="clear" w:color="auto" w:fill="auto"/>
          </w:tcPr>
          <w:p w:rsidR="00511E29" w:rsidRPr="00511E29" w:rsidRDefault="00511E29" w:rsidP="00511E29">
            <w:pPr>
              <w:rPr>
                <w:rFonts w:ascii="Times" w:eastAsia="MS Mincho" w:hAnsi="Times"/>
                <w:b/>
              </w:rPr>
            </w:pPr>
            <w:r w:rsidRPr="00511E29">
              <w:rPr>
                <w:rFonts w:ascii="Times" w:eastAsia="MS Mincho" w:hAnsi="Times"/>
                <w:b/>
              </w:rPr>
              <w:t xml:space="preserve">Who is in charge of the executive branch and how long is their term? </w:t>
            </w:r>
          </w:p>
          <w:p w:rsidR="00511E29" w:rsidRDefault="00511E29" w:rsidP="00511E29">
            <w:pPr>
              <w:rPr>
                <w:rFonts w:ascii="Times" w:eastAsia="MS Mincho" w:hAnsi="Times"/>
              </w:rPr>
            </w:pPr>
          </w:p>
          <w:p w:rsidR="00511E29" w:rsidRDefault="00511E29" w:rsidP="003523DA">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Pr="00D06093" w:rsidRDefault="00511E29" w:rsidP="00511E29">
            <w:pPr>
              <w:rPr>
                <w:rFonts w:ascii="Times" w:eastAsia="MS Mincho" w:hAnsi="Times"/>
              </w:rPr>
            </w:pPr>
          </w:p>
        </w:tc>
      </w:tr>
      <w:tr w:rsidR="00511E29" w:rsidTr="00CE6E99">
        <w:tc>
          <w:tcPr>
            <w:tcW w:w="4437" w:type="dxa"/>
            <w:shd w:val="clear" w:color="auto" w:fill="auto"/>
          </w:tcPr>
          <w:p w:rsidR="00511E29" w:rsidRPr="00D06093" w:rsidRDefault="00511E29" w:rsidP="00511E29">
            <w:pPr>
              <w:rPr>
                <w:rFonts w:eastAsia="MS Mincho"/>
              </w:rPr>
            </w:pPr>
            <w:r w:rsidRPr="00D06093">
              <w:rPr>
                <w:rFonts w:ascii="Times New Roman" w:eastAsia="MS Mincho" w:hAnsi="Times New Roman" w:cs="Times New Roman"/>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tc>
        <w:tc>
          <w:tcPr>
            <w:tcW w:w="7121" w:type="dxa"/>
            <w:shd w:val="clear" w:color="auto" w:fill="auto"/>
          </w:tcPr>
          <w:p w:rsidR="00511E29" w:rsidRPr="00511E29" w:rsidRDefault="00511E29" w:rsidP="00511E29">
            <w:pPr>
              <w:rPr>
                <w:rFonts w:ascii="Times" w:eastAsia="MS Mincho" w:hAnsi="Times"/>
                <w:b/>
              </w:rPr>
            </w:pPr>
            <w:r w:rsidRPr="00511E29">
              <w:rPr>
                <w:rFonts w:ascii="Times" w:eastAsia="MS Mincho" w:hAnsi="Times"/>
                <w:b/>
              </w:rPr>
              <w:t xml:space="preserve">What are the qualifications to be President? </w:t>
            </w: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Pr="00D06093" w:rsidRDefault="00511E29" w:rsidP="00511E29">
            <w:pPr>
              <w:rPr>
                <w:rFonts w:ascii="Times" w:eastAsia="MS Mincho" w:hAnsi="Times"/>
              </w:rPr>
            </w:pPr>
          </w:p>
        </w:tc>
      </w:tr>
      <w:tr w:rsidR="00511E29" w:rsidTr="00CE6E99">
        <w:tc>
          <w:tcPr>
            <w:tcW w:w="4437" w:type="dxa"/>
            <w:shd w:val="clear" w:color="auto" w:fill="auto"/>
          </w:tcPr>
          <w:p w:rsidR="00511E29" w:rsidRPr="00D06093" w:rsidRDefault="00511E29" w:rsidP="00511E29">
            <w:pPr>
              <w:rPr>
                <w:rFonts w:eastAsia="MS Mincho"/>
              </w:rPr>
            </w:pPr>
            <w:r w:rsidRPr="00D06093">
              <w:rPr>
                <w:rFonts w:ascii="Times New Roman" w:eastAsia="MS Mincho" w:hAnsi="Times New Roman" w:cs="Times New Roman"/>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bookmarkStart w:id="2" w:name="BM2_2"/>
            <w:bookmarkEnd w:id="2"/>
          </w:p>
        </w:tc>
        <w:tc>
          <w:tcPr>
            <w:tcW w:w="7121" w:type="dxa"/>
            <w:shd w:val="clear" w:color="auto" w:fill="auto"/>
          </w:tcPr>
          <w:p w:rsidR="00511E29" w:rsidRPr="00511E29" w:rsidRDefault="00511E29" w:rsidP="00511E29">
            <w:pPr>
              <w:rPr>
                <w:rFonts w:ascii="Times" w:eastAsia="MS Mincho" w:hAnsi="Times"/>
                <w:b/>
              </w:rPr>
            </w:pPr>
            <w:r w:rsidRPr="00511E29">
              <w:rPr>
                <w:rFonts w:ascii="Times" w:eastAsia="MS Mincho" w:hAnsi="Times"/>
                <w:b/>
              </w:rPr>
              <w:t xml:space="preserve">What does this section of Article II, Section I explain? </w:t>
            </w:r>
          </w:p>
          <w:p w:rsidR="00511E29" w:rsidRPr="00511E29" w:rsidRDefault="00511E29" w:rsidP="00511E29">
            <w:pPr>
              <w:rPr>
                <w:rFonts w:ascii="Times" w:eastAsia="MS Mincho" w:hAnsi="Times"/>
                <w:b/>
              </w:rPr>
            </w:pPr>
          </w:p>
          <w:p w:rsidR="00511E29" w:rsidRPr="00511E29" w:rsidRDefault="00511E29" w:rsidP="00511E29">
            <w:pPr>
              <w:rPr>
                <w:rFonts w:ascii="Times" w:eastAsia="MS Mincho" w:hAnsi="Times"/>
                <w:b/>
              </w:rPr>
            </w:pPr>
          </w:p>
          <w:p w:rsidR="00511E29" w:rsidRPr="00511E29" w:rsidRDefault="00511E29" w:rsidP="00511E29">
            <w:pPr>
              <w:rPr>
                <w:rFonts w:ascii="Times" w:eastAsia="MS Mincho" w:hAnsi="Times"/>
                <w:b/>
              </w:rPr>
            </w:pPr>
          </w:p>
          <w:p w:rsidR="00511E29" w:rsidRPr="00511E29" w:rsidRDefault="00511E29" w:rsidP="00511E29">
            <w:pPr>
              <w:rPr>
                <w:rFonts w:ascii="Times" w:eastAsia="MS Mincho" w:hAnsi="Times"/>
                <w:b/>
              </w:rPr>
            </w:pPr>
          </w:p>
          <w:p w:rsidR="00511E29" w:rsidRPr="00511E29" w:rsidRDefault="00511E29" w:rsidP="00511E29">
            <w:pPr>
              <w:rPr>
                <w:rFonts w:ascii="Times" w:eastAsia="MS Mincho" w:hAnsi="Times"/>
                <w:b/>
              </w:rPr>
            </w:pPr>
          </w:p>
          <w:p w:rsidR="00511E29" w:rsidRPr="00511E29" w:rsidRDefault="00511E29" w:rsidP="00511E29">
            <w:pPr>
              <w:rPr>
                <w:rFonts w:ascii="Times" w:eastAsia="MS Mincho" w:hAnsi="Times"/>
                <w:b/>
              </w:rPr>
            </w:pPr>
          </w:p>
          <w:p w:rsidR="00511E29" w:rsidRPr="00511E29" w:rsidRDefault="00511E29" w:rsidP="00511E29">
            <w:pPr>
              <w:rPr>
                <w:rFonts w:ascii="Times" w:eastAsia="MS Mincho" w:hAnsi="Times"/>
                <w:b/>
              </w:rPr>
            </w:pPr>
          </w:p>
          <w:p w:rsidR="00511E29" w:rsidRPr="00511E29" w:rsidRDefault="00511E29" w:rsidP="00511E29">
            <w:pPr>
              <w:rPr>
                <w:rFonts w:ascii="Times" w:eastAsia="MS Mincho" w:hAnsi="Times"/>
                <w:b/>
              </w:rPr>
            </w:pPr>
          </w:p>
          <w:p w:rsidR="00511E29" w:rsidRPr="00511E29" w:rsidRDefault="00511E29" w:rsidP="00511E29">
            <w:pPr>
              <w:rPr>
                <w:rFonts w:ascii="Times" w:eastAsia="MS Mincho" w:hAnsi="Times"/>
                <w:b/>
              </w:rPr>
            </w:pPr>
          </w:p>
        </w:tc>
      </w:tr>
      <w:tr w:rsidR="00511E29" w:rsidTr="00CE6E99">
        <w:tc>
          <w:tcPr>
            <w:tcW w:w="4437" w:type="dxa"/>
            <w:shd w:val="clear" w:color="auto" w:fill="auto"/>
          </w:tcPr>
          <w:p w:rsidR="00511E29" w:rsidRPr="00D06093" w:rsidRDefault="00511E29" w:rsidP="00511E29">
            <w:pPr>
              <w:rPr>
                <w:rFonts w:eastAsia="MS Mincho"/>
              </w:rPr>
            </w:pPr>
            <w:r>
              <w:rPr>
                <w:rFonts w:ascii="Times New Roman" w:eastAsia="MS Mincho" w:hAnsi="Times New Roman" w:cs="Times New Roman"/>
                <w:b/>
                <w:bCs/>
              </w:rPr>
              <w:lastRenderedPageBreak/>
              <w:t>Section. 2</w:t>
            </w:r>
            <w:r w:rsidRPr="00D06093">
              <w:rPr>
                <w:rFonts w:ascii="Times New Roman" w:eastAsia="MS Mincho" w:hAnsi="Times New Roman" w:cs="Times New Roman"/>
                <w:b/>
                <w:bCs/>
              </w:rPr>
              <w:t>.</w:t>
            </w:r>
            <w:r w:rsidRPr="00D06093">
              <w:rPr>
                <w:rFonts w:ascii="Times New Roman" w:eastAsia="MS Mincho" w:hAnsi="Times New Roman" w:cs="Times New Roman"/>
              </w:rPr>
              <w:t xml:space="preserve"> 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bookmarkStart w:id="3" w:name="BM2_2_2"/>
            <w:bookmarkEnd w:id="3"/>
            <w:r w:rsidRPr="00D06093">
              <w:rPr>
                <w:rFonts w:ascii="Times New Roman" w:eastAsia="MS Mincho" w:hAnsi="Times New Roman" w:cs="Times New Roman"/>
              </w:rPr>
              <w:t xml:space="preserve"> He shall have Power, by and with the Advice and Consent of the Senate, to make Treaties, provided two thirds of the Senators present concur;</w:t>
            </w:r>
          </w:p>
        </w:tc>
        <w:tc>
          <w:tcPr>
            <w:tcW w:w="7121" w:type="dxa"/>
            <w:shd w:val="clear" w:color="auto" w:fill="auto"/>
          </w:tcPr>
          <w:p w:rsidR="00511E29" w:rsidRPr="00511E29" w:rsidRDefault="00511E29" w:rsidP="00511E29">
            <w:pPr>
              <w:rPr>
                <w:rFonts w:ascii="Times" w:eastAsia="MS Mincho" w:hAnsi="Times"/>
                <w:b/>
              </w:rPr>
            </w:pPr>
            <w:r w:rsidRPr="00511E29">
              <w:rPr>
                <w:rFonts w:ascii="Times" w:eastAsia="MS Mincho" w:hAnsi="Times"/>
                <w:b/>
              </w:rPr>
              <w:t>What powers are outlined in this section? What important vocabulary words would you need to know to understand this section?  Write them down and then make sure you can define them?</w:t>
            </w: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Pr="00D06093" w:rsidRDefault="00511E29" w:rsidP="00511E29">
            <w:pPr>
              <w:rPr>
                <w:rFonts w:ascii="Times" w:eastAsia="MS Mincho" w:hAnsi="Times"/>
              </w:rPr>
            </w:pPr>
          </w:p>
        </w:tc>
      </w:tr>
      <w:tr w:rsidR="00511E29" w:rsidTr="00CE6E99">
        <w:tc>
          <w:tcPr>
            <w:tcW w:w="4437" w:type="dxa"/>
            <w:shd w:val="clear" w:color="auto" w:fill="auto"/>
          </w:tcPr>
          <w:p w:rsidR="00511E29" w:rsidRDefault="00511E29" w:rsidP="00511E29">
            <w:pPr>
              <w:rPr>
                <w:rFonts w:ascii="Times New Roman" w:eastAsia="MS Mincho" w:hAnsi="Times New Roman" w:cs="Times New Roman"/>
              </w:rPr>
            </w:pPr>
            <w:r w:rsidRPr="00D06093">
              <w:rPr>
                <w:rFonts w:ascii="Times New Roman" w:eastAsia="MS Mincho" w:hAnsi="Times New Roman" w:cs="Times New Roman"/>
              </w:rPr>
              <w:t>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bookmarkStart w:id="4" w:name="BM2_2_3"/>
            <w:bookmarkEnd w:id="4"/>
            <w:r w:rsidRPr="00D06093">
              <w:rPr>
                <w:rFonts w:ascii="Times New Roman" w:eastAsia="MS Mincho" w:hAnsi="Times New Roman" w:cs="Times New Roman"/>
              </w:rPr>
              <w:t xml:space="preserve"> </w:t>
            </w:r>
          </w:p>
          <w:p w:rsidR="003523DA" w:rsidRDefault="003523DA" w:rsidP="00511E29">
            <w:pPr>
              <w:rPr>
                <w:rFonts w:ascii="Times New Roman" w:eastAsia="MS Mincho" w:hAnsi="Times New Roman" w:cs="Times New Roman"/>
              </w:rPr>
            </w:pPr>
          </w:p>
          <w:p w:rsidR="003523DA" w:rsidRDefault="003523DA" w:rsidP="00511E29">
            <w:pPr>
              <w:rPr>
                <w:rFonts w:ascii="Times New Roman" w:eastAsia="MS Mincho" w:hAnsi="Times New Roman" w:cs="Times New Roman"/>
              </w:rPr>
            </w:pPr>
          </w:p>
          <w:p w:rsidR="003523DA" w:rsidRPr="00D06093" w:rsidRDefault="003523DA" w:rsidP="00511E29">
            <w:pPr>
              <w:rPr>
                <w:rFonts w:eastAsia="MS Mincho"/>
              </w:rPr>
            </w:pPr>
          </w:p>
        </w:tc>
        <w:tc>
          <w:tcPr>
            <w:tcW w:w="7121" w:type="dxa"/>
            <w:shd w:val="clear" w:color="auto" w:fill="auto"/>
          </w:tcPr>
          <w:p w:rsidR="00511E29" w:rsidRPr="00511E29" w:rsidRDefault="00511E29" w:rsidP="00511E29">
            <w:pPr>
              <w:rPr>
                <w:rFonts w:ascii="Times" w:eastAsia="MS Mincho" w:hAnsi="Times"/>
                <w:b/>
              </w:rPr>
            </w:pPr>
            <w:r w:rsidRPr="00511E29">
              <w:rPr>
                <w:rFonts w:ascii="Times" w:eastAsia="MS Mincho" w:hAnsi="Times"/>
                <w:b/>
              </w:rPr>
              <w:t>According to this passage of Article II, Section 2, which positions can the president appoint? What vocabulary ter</w:t>
            </w:r>
            <w:r>
              <w:rPr>
                <w:rFonts w:ascii="Times" w:eastAsia="MS Mincho" w:hAnsi="Times"/>
                <w:b/>
              </w:rPr>
              <w:t>m(s) are important to know for this section</w:t>
            </w:r>
            <w:r w:rsidRPr="00511E29">
              <w:rPr>
                <w:rFonts w:ascii="Times" w:eastAsia="MS Mincho" w:hAnsi="Times"/>
                <w:b/>
              </w:rPr>
              <w:t xml:space="preserve">? </w:t>
            </w:r>
            <w:r>
              <w:rPr>
                <w:rFonts w:ascii="Times" w:eastAsia="MS Mincho" w:hAnsi="Times"/>
                <w:b/>
              </w:rPr>
              <w:t>Write down any words you do not know and define?</w:t>
            </w:r>
          </w:p>
          <w:p w:rsidR="00511E29" w:rsidRPr="00511E29" w:rsidRDefault="00511E29" w:rsidP="00511E29">
            <w:pPr>
              <w:rPr>
                <w:rFonts w:ascii="Times" w:eastAsia="MS Mincho" w:hAnsi="Times"/>
                <w:b/>
              </w:rPr>
            </w:pPr>
          </w:p>
          <w:p w:rsidR="00511E29" w:rsidRDefault="00511E29" w:rsidP="00511E29">
            <w:pPr>
              <w:rPr>
                <w:rFonts w:ascii="Times" w:eastAsia="MS Mincho" w:hAnsi="Times"/>
                <w:b/>
              </w:rPr>
            </w:pPr>
          </w:p>
          <w:p w:rsidR="00511E29" w:rsidRDefault="00511E29" w:rsidP="00511E29">
            <w:pPr>
              <w:rPr>
                <w:rFonts w:ascii="Times" w:eastAsia="MS Mincho" w:hAnsi="Times"/>
                <w:b/>
              </w:rPr>
            </w:pPr>
          </w:p>
          <w:p w:rsidR="00511E29" w:rsidRDefault="00511E29" w:rsidP="00511E29">
            <w:pPr>
              <w:rPr>
                <w:rFonts w:ascii="Times" w:eastAsia="MS Mincho" w:hAnsi="Times"/>
                <w:b/>
              </w:rPr>
            </w:pPr>
          </w:p>
          <w:p w:rsidR="00511E29" w:rsidRDefault="00511E29" w:rsidP="00511E29">
            <w:pPr>
              <w:rPr>
                <w:rFonts w:ascii="Times" w:eastAsia="MS Mincho" w:hAnsi="Times"/>
                <w:b/>
              </w:rPr>
            </w:pPr>
          </w:p>
          <w:p w:rsidR="00511E29" w:rsidRDefault="00511E29" w:rsidP="00511E29">
            <w:pPr>
              <w:rPr>
                <w:rFonts w:ascii="Times" w:eastAsia="MS Mincho" w:hAnsi="Times"/>
                <w:b/>
              </w:rPr>
            </w:pPr>
          </w:p>
          <w:p w:rsidR="00511E29" w:rsidRDefault="00511E29" w:rsidP="00511E29">
            <w:pPr>
              <w:rPr>
                <w:rFonts w:ascii="Times" w:eastAsia="MS Mincho" w:hAnsi="Times"/>
                <w:b/>
              </w:rPr>
            </w:pPr>
          </w:p>
          <w:p w:rsidR="00511E29" w:rsidRDefault="00511E29" w:rsidP="00511E29">
            <w:pPr>
              <w:rPr>
                <w:rFonts w:ascii="Times" w:eastAsia="MS Mincho" w:hAnsi="Times"/>
                <w:b/>
              </w:rPr>
            </w:pPr>
          </w:p>
          <w:p w:rsidR="00511E29" w:rsidRDefault="00511E29" w:rsidP="00511E29">
            <w:pPr>
              <w:rPr>
                <w:rFonts w:ascii="Times" w:eastAsia="MS Mincho" w:hAnsi="Times"/>
                <w:b/>
              </w:rPr>
            </w:pPr>
          </w:p>
          <w:p w:rsidR="00511E29" w:rsidRPr="00511E29" w:rsidRDefault="00511E29" w:rsidP="00511E29">
            <w:pPr>
              <w:rPr>
                <w:rFonts w:ascii="Times" w:eastAsia="MS Mincho" w:hAnsi="Times"/>
                <w:b/>
              </w:rPr>
            </w:pPr>
          </w:p>
        </w:tc>
      </w:tr>
      <w:tr w:rsidR="00511E29" w:rsidTr="00CE6E99">
        <w:tc>
          <w:tcPr>
            <w:tcW w:w="4437" w:type="dxa"/>
            <w:shd w:val="clear" w:color="auto" w:fill="auto"/>
          </w:tcPr>
          <w:p w:rsidR="00511E29" w:rsidRPr="00D06093" w:rsidRDefault="00511E29" w:rsidP="00511E29">
            <w:pPr>
              <w:rPr>
                <w:rFonts w:eastAsia="MS Mincho"/>
              </w:rPr>
            </w:pPr>
            <w:r w:rsidRPr="00D06093">
              <w:rPr>
                <w:rFonts w:ascii="Times New Roman" w:eastAsia="MS Mincho" w:hAnsi="Times New Roman" w:cs="Times New Roman"/>
                <w:b/>
                <w:bCs/>
              </w:rPr>
              <w:lastRenderedPageBreak/>
              <w:t>Section. 3.</w:t>
            </w:r>
            <w:bookmarkStart w:id="5" w:name="BM2_3_1"/>
            <w:bookmarkEnd w:id="5"/>
            <w:r w:rsidRPr="00D06093">
              <w:rPr>
                <w:rFonts w:ascii="Times New Roman" w:eastAsia="MS Mincho" w:hAnsi="Times New Roman" w:cs="Times New Roman"/>
              </w:rPr>
              <w:t xml:space="preserve"> 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w:t>
            </w:r>
          </w:p>
        </w:tc>
        <w:tc>
          <w:tcPr>
            <w:tcW w:w="7121" w:type="dxa"/>
            <w:shd w:val="clear" w:color="auto" w:fill="auto"/>
          </w:tcPr>
          <w:p w:rsidR="00511E29" w:rsidRPr="00511E29" w:rsidRDefault="00511E29" w:rsidP="00511E29">
            <w:pPr>
              <w:rPr>
                <w:rFonts w:ascii="Times" w:eastAsia="MS Mincho" w:hAnsi="Times"/>
                <w:b/>
              </w:rPr>
            </w:pPr>
            <w:r w:rsidRPr="00511E29">
              <w:rPr>
                <w:rFonts w:ascii="Times" w:eastAsia="MS Mincho" w:hAnsi="Times"/>
                <w:b/>
              </w:rPr>
              <w:t>According to Article II, Section 3, outline the president’s involvement with Congress?</w:t>
            </w:r>
          </w:p>
          <w:p w:rsidR="00511E29" w:rsidRPr="00D06093" w:rsidRDefault="00511E29" w:rsidP="00511E29">
            <w:pPr>
              <w:pStyle w:val="ListParagraph"/>
              <w:spacing w:after="0" w:line="240" w:lineRule="auto"/>
              <w:rPr>
                <w:rFonts w:ascii="Times" w:hAnsi="Times"/>
              </w:rPr>
            </w:pPr>
          </w:p>
        </w:tc>
      </w:tr>
      <w:tr w:rsidR="00511E29" w:rsidTr="00CE6E99">
        <w:tc>
          <w:tcPr>
            <w:tcW w:w="4437" w:type="dxa"/>
            <w:shd w:val="clear" w:color="auto" w:fill="auto"/>
          </w:tcPr>
          <w:p w:rsidR="00511E29" w:rsidRPr="00D06093" w:rsidRDefault="00511E29" w:rsidP="00511E29">
            <w:pPr>
              <w:rPr>
                <w:rFonts w:eastAsia="MS Mincho"/>
              </w:rPr>
            </w:pPr>
            <w:r>
              <w:rPr>
                <w:rFonts w:ascii="Times New Roman" w:eastAsia="MS Mincho" w:hAnsi="Times New Roman" w:cs="Times New Roman"/>
              </w:rPr>
              <w:t>H</w:t>
            </w:r>
            <w:r w:rsidRPr="00D06093">
              <w:rPr>
                <w:rFonts w:ascii="Times New Roman" w:eastAsia="MS Mincho" w:hAnsi="Times New Roman" w:cs="Times New Roman"/>
              </w:rPr>
              <w:t>e shall receive Ambassadors and other public Ministers; he shall take Care that the Laws be faithfully executed, and shall Commission all the Officers of the United States.</w:t>
            </w:r>
            <w:bookmarkStart w:id="6" w:name="BM2_4"/>
            <w:bookmarkEnd w:id="6"/>
            <w:r w:rsidRPr="00D06093">
              <w:rPr>
                <w:rFonts w:ascii="Times New Roman" w:eastAsia="MS Mincho" w:hAnsi="Times New Roman" w:cs="Times New Roman"/>
              </w:rPr>
              <w:br/>
            </w:r>
          </w:p>
        </w:tc>
        <w:tc>
          <w:tcPr>
            <w:tcW w:w="7121" w:type="dxa"/>
            <w:shd w:val="clear" w:color="auto" w:fill="auto"/>
          </w:tcPr>
          <w:p w:rsidR="00511E29" w:rsidRPr="00511E29" w:rsidRDefault="00511E29" w:rsidP="00511E29">
            <w:pPr>
              <w:rPr>
                <w:rFonts w:ascii="Times" w:eastAsia="MS Mincho" w:hAnsi="Times"/>
                <w:b/>
              </w:rPr>
            </w:pPr>
            <w:r w:rsidRPr="00511E29">
              <w:rPr>
                <w:rFonts w:ascii="Times" w:eastAsia="MS Mincho" w:hAnsi="Times"/>
                <w:b/>
              </w:rPr>
              <w:t xml:space="preserve">What job responsibilities are described in this statement? </w:t>
            </w: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Default="00511E29" w:rsidP="00511E29">
            <w:pPr>
              <w:rPr>
                <w:rFonts w:ascii="Times" w:eastAsia="MS Mincho" w:hAnsi="Times"/>
              </w:rPr>
            </w:pPr>
          </w:p>
          <w:p w:rsidR="00511E29" w:rsidRPr="00D06093" w:rsidRDefault="00511E29" w:rsidP="00511E29">
            <w:pPr>
              <w:rPr>
                <w:rFonts w:ascii="Times" w:eastAsia="MS Mincho" w:hAnsi="Times"/>
              </w:rPr>
            </w:pPr>
          </w:p>
        </w:tc>
      </w:tr>
      <w:tr w:rsidR="00511E29" w:rsidTr="00CE6E99">
        <w:tc>
          <w:tcPr>
            <w:tcW w:w="4437" w:type="dxa"/>
            <w:shd w:val="clear" w:color="auto" w:fill="auto"/>
          </w:tcPr>
          <w:p w:rsidR="00511E29" w:rsidRPr="00D06093" w:rsidRDefault="00511E29" w:rsidP="00511E29">
            <w:pPr>
              <w:rPr>
                <w:rFonts w:eastAsia="MS Mincho"/>
              </w:rPr>
            </w:pPr>
            <w:r w:rsidRPr="00D06093">
              <w:rPr>
                <w:rFonts w:ascii="Times New Roman" w:eastAsia="MS Mincho" w:hAnsi="Times New Roman" w:cs="Times New Roman"/>
                <w:b/>
                <w:bCs/>
              </w:rPr>
              <w:t>Section. 4.</w:t>
            </w:r>
            <w:bookmarkStart w:id="7" w:name="BM2_4_1"/>
            <w:bookmarkEnd w:id="7"/>
            <w:r w:rsidRPr="00D06093">
              <w:rPr>
                <w:rFonts w:ascii="Times New Roman" w:eastAsia="MS Mincho" w:hAnsi="Times New Roman" w:cs="Times New Roman"/>
              </w:rPr>
              <w:t xml:space="preserve"> The President, Vice President and all civil Officers of the United States, shall be removed from Office on Impeachment for, and Conviction of, Treason, Bribery, or other high Crimes and Misdemeanors.</w:t>
            </w:r>
          </w:p>
        </w:tc>
        <w:tc>
          <w:tcPr>
            <w:tcW w:w="7121" w:type="dxa"/>
            <w:shd w:val="clear" w:color="auto" w:fill="auto"/>
          </w:tcPr>
          <w:p w:rsidR="00511E29" w:rsidRPr="00511E29" w:rsidRDefault="00511E29" w:rsidP="00511E29">
            <w:pPr>
              <w:rPr>
                <w:rFonts w:ascii="Times" w:eastAsia="MS Mincho" w:hAnsi="Times"/>
                <w:b/>
              </w:rPr>
            </w:pPr>
            <w:r w:rsidRPr="00511E29">
              <w:rPr>
                <w:rFonts w:ascii="Times" w:eastAsia="MS Mincho" w:hAnsi="Times"/>
                <w:b/>
              </w:rPr>
              <w:t>How can the President or Vice President be removed from office?</w:t>
            </w:r>
          </w:p>
          <w:p w:rsidR="00511E29" w:rsidRDefault="00511E29" w:rsidP="00511E29">
            <w:pPr>
              <w:pStyle w:val="ListParagraph"/>
              <w:spacing w:after="0" w:line="240" w:lineRule="auto"/>
              <w:rPr>
                <w:rFonts w:ascii="Times" w:hAnsi="Times"/>
              </w:rPr>
            </w:pPr>
          </w:p>
          <w:p w:rsidR="00511E29" w:rsidRDefault="00511E29" w:rsidP="00511E29">
            <w:pPr>
              <w:pStyle w:val="ListParagraph"/>
              <w:spacing w:after="0" w:line="240" w:lineRule="auto"/>
              <w:rPr>
                <w:rFonts w:ascii="Times" w:hAnsi="Times"/>
              </w:rPr>
            </w:pPr>
          </w:p>
          <w:p w:rsidR="00511E29" w:rsidRDefault="00511E29" w:rsidP="00511E29">
            <w:pPr>
              <w:pStyle w:val="ListParagraph"/>
              <w:spacing w:after="0" w:line="240" w:lineRule="auto"/>
              <w:rPr>
                <w:rFonts w:ascii="Times" w:hAnsi="Times"/>
              </w:rPr>
            </w:pPr>
          </w:p>
          <w:p w:rsidR="00511E29" w:rsidRDefault="00511E29" w:rsidP="00511E29">
            <w:pPr>
              <w:pStyle w:val="ListParagraph"/>
              <w:spacing w:after="0" w:line="240" w:lineRule="auto"/>
              <w:rPr>
                <w:rFonts w:ascii="Times" w:hAnsi="Times"/>
              </w:rPr>
            </w:pPr>
          </w:p>
          <w:p w:rsidR="00511E29" w:rsidRDefault="00511E29" w:rsidP="00511E29">
            <w:pPr>
              <w:pStyle w:val="ListParagraph"/>
              <w:spacing w:after="0" w:line="240" w:lineRule="auto"/>
              <w:rPr>
                <w:rFonts w:ascii="Times" w:hAnsi="Times"/>
              </w:rPr>
            </w:pPr>
          </w:p>
          <w:p w:rsidR="00511E29" w:rsidRDefault="00511E29" w:rsidP="00511E29">
            <w:pPr>
              <w:pStyle w:val="ListParagraph"/>
              <w:spacing w:after="0" w:line="240" w:lineRule="auto"/>
              <w:rPr>
                <w:rFonts w:ascii="Times" w:hAnsi="Times"/>
              </w:rPr>
            </w:pPr>
          </w:p>
          <w:p w:rsidR="00511E29" w:rsidRDefault="00511E29" w:rsidP="00511E29">
            <w:pPr>
              <w:pStyle w:val="ListParagraph"/>
              <w:spacing w:after="0" w:line="240" w:lineRule="auto"/>
              <w:rPr>
                <w:rFonts w:ascii="Times" w:hAnsi="Times"/>
              </w:rPr>
            </w:pPr>
          </w:p>
          <w:p w:rsidR="00511E29" w:rsidRDefault="00511E29" w:rsidP="00511E29">
            <w:pPr>
              <w:pStyle w:val="ListParagraph"/>
              <w:spacing w:after="0" w:line="240" w:lineRule="auto"/>
              <w:rPr>
                <w:rFonts w:ascii="Times" w:hAnsi="Times"/>
              </w:rPr>
            </w:pPr>
          </w:p>
          <w:p w:rsidR="00511E29" w:rsidRPr="00511E29" w:rsidRDefault="00511E29" w:rsidP="00511E29">
            <w:pPr>
              <w:rPr>
                <w:rFonts w:ascii="Times" w:hAnsi="Times"/>
              </w:rPr>
            </w:pPr>
          </w:p>
          <w:p w:rsidR="00511E29" w:rsidRDefault="00511E29" w:rsidP="00511E29">
            <w:pPr>
              <w:pStyle w:val="ListParagraph"/>
              <w:spacing w:after="0" w:line="240" w:lineRule="auto"/>
              <w:rPr>
                <w:rFonts w:ascii="Times" w:hAnsi="Times"/>
              </w:rPr>
            </w:pPr>
          </w:p>
          <w:p w:rsidR="00511E29" w:rsidRPr="00D06093" w:rsidRDefault="00511E29" w:rsidP="00511E29">
            <w:pPr>
              <w:pStyle w:val="ListParagraph"/>
              <w:spacing w:after="0" w:line="240" w:lineRule="auto"/>
              <w:rPr>
                <w:rFonts w:ascii="Times" w:hAnsi="Times"/>
              </w:rPr>
            </w:pPr>
          </w:p>
        </w:tc>
      </w:tr>
    </w:tbl>
    <w:p w:rsidR="001653A5" w:rsidRDefault="001653A5"/>
    <w:sectPr w:rsidR="001653A5" w:rsidSect="003523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29"/>
    <w:rsid w:val="001653A5"/>
    <w:rsid w:val="003523DA"/>
    <w:rsid w:val="00511E29"/>
    <w:rsid w:val="00CE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CD1E"/>
  <w15:chartTrackingRefBased/>
  <w15:docId w15:val="{8F43C47F-C8B9-459C-889E-1805D0DB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29"/>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29"/>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352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3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4</cp:revision>
  <cp:lastPrinted>2019-01-07T16:00:00Z</cp:lastPrinted>
  <dcterms:created xsi:type="dcterms:W3CDTF">2019-01-05T21:28:00Z</dcterms:created>
  <dcterms:modified xsi:type="dcterms:W3CDTF">2019-01-07T16:05:00Z</dcterms:modified>
</cp:coreProperties>
</file>