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7F" w:rsidRPr="00F2467F" w:rsidRDefault="00F2467F" w:rsidP="00F2467F">
      <w:pPr>
        <w:widowControl w:val="0"/>
        <w:autoSpaceDE w:val="0"/>
        <w:autoSpaceDN w:val="0"/>
        <w:adjustRightInd w:val="0"/>
        <w:spacing w:after="120"/>
        <w:ind w:left="5040" w:firstLine="720"/>
        <w:jc w:val="center"/>
        <w:rPr>
          <w:rFonts w:ascii="Calibri" w:hAnsi="Calibri" w:cs="Calibri"/>
          <w:i/>
          <w:color w:val="1A1A1A"/>
          <w:sz w:val="28"/>
          <w:szCs w:val="28"/>
        </w:rPr>
      </w:pPr>
      <w:bookmarkStart w:id="0" w:name="_Hlk32838214"/>
      <w:r w:rsidRPr="00F2467F">
        <w:rPr>
          <w:rFonts w:ascii="Calibri" w:hAnsi="Calibri" w:cs="Calibri"/>
          <w:i/>
          <w:color w:val="1A1A1A"/>
          <w:sz w:val="28"/>
          <w:szCs w:val="28"/>
        </w:rPr>
        <w:t>Name: ________________</w:t>
      </w:r>
    </w:p>
    <w:p w:rsidR="00F2467F" w:rsidRPr="00F2467F" w:rsidRDefault="00F2467F" w:rsidP="00F2467F">
      <w:pPr>
        <w:widowControl w:val="0"/>
        <w:autoSpaceDE w:val="0"/>
        <w:autoSpaceDN w:val="0"/>
        <w:adjustRightInd w:val="0"/>
        <w:spacing w:after="120"/>
        <w:jc w:val="center"/>
        <w:rPr>
          <w:rFonts w:ascii="Calibri" w:hAnsi="Calibri" w:cs="Calibri"/>
          <w:b/>
          <w:color w:val="1A1A1A"/>
          <w:sz w:val="40"/>
          <w:szCs w:val="40"/>
        </w:rPr>
      </w:pPr>
      <w:r w:rsidRPr="00F2467F">
        <w:rPr>
          <w:rFonts w:ascii="Calibri" w:hAnsi="Calibri" w:cs="Calibri"/>
          <w:b/>
          <w:i/>
          <w:color w:val="1A1A1A"/>
          <w:sz w:val="40"/>
          <w:szCs w:val="40"/>
        </w:rPr>
        <w:t>Hazelwood School District v. Kuhlmeier</w:t>
      </w:r>
      <w:r w:rsidRPr="00F2467F">
        <w:rPr>
          <w:rFonts w:ascii="Calibri" w:hAnsi="Calibri" w:cs="Calibri"/>
          <w:b/>
          <w:color w:val="1A1A1A"/>
          <w:sz w:val="40"/>
          <w:szCs w:val="40"/>
        </w:rPr>
        <w:t xml:space="preserve"> | 1987</w:t>
      </w:r>
    </w:p>
    <w:p w:rsidR="00F2467F" w:rsidRPr="003F0A60" w:rsidRDefault="00F2467F" w:rsidP="00F2467F">
      <w:pPr>
        <w:widowControl w:val="0"/>
        <w:autoSpaceDE w:val="0"/>
        <w:autoSpaceDN w:val="0"/>
        <w:adjustRightInd w:val="0"/>
        <w:spacing w:after="120"/>
        <w:jc w:val="center"/>
        <w:rPr>
          <w:rFonts w:ascii="Calibri" w:hAnsi="Calibri" w:cs="Calibri"/>
          <w:b/>
          <w:color w:val="1A1A1A"/>
          <w:sz w:val="28"/>
          <w:szCs w:val="28"/>
        </w:rPr>
      </w:pPr>
      <w:r>
        <w:rPr>
          <w:rFonts w:ascii="Calibri" w:hAnsi="Calibri" w:cs="Calibri"/>
          <w:b/>
          <w:color w:val="1A1A1A"/>
          <w:sz w:val="28"/>
          <w:szCs w:val="28"/>
        </w:rPr>
        <w:t>Directions: Complete the story by filling in the blanks with the correct words. Answer the questions that follow.</w:t>
      </w:r>
    </w:p>
    <w:tbl>
      <w:tblPr>
        <w:tblW w:w="52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9454"/>
      </w:tblGrid>
      <w:tr w:rsidR="00F2467F" w:rsidRPr="003F0A60" w:rsidTr="00DE053A">
        <w:trPr>
          <w:tblCellSpacing w:w="15" w:type="dxa"/>
          <w:jc w:val="center"/>
        </w:trPr>
        <w:tc>
          <w:tcPr>
            <w:tcW w:w="183" w:type="pct"/>
            <w:tcBorders>
              <w:top w:val="single" w:sz="4" w:space="0" w:color="auto"/>
              <w:left w:val="single" w:sz="4" w:space="0" w:color="auto"/>
              <w:bottom w:val="single" w:sz="4" w:space="0" w:color="auto"/>
              <w:right w:val="single" w:sz="4" w:space="0" w:color="auto"/>
            </w:tcBorders>
          </w:tcPr>
          <w:p w:rsidR="00F2467F" w:rsidRPr="003F0A60" w:rsidRDefault="00F2467F" w:rsidP="00DE053A">
            <w:pPr>
              <w:spacing w:before="100" w:beforeAutospacing="1" w:after="100" w:afterAutospacing="1"/>
              <w:contextualSpacing/>
              <w:jc w:val="center"/>
              <w:rPr>
                <w:rFonts w:ascii="Calibri" w:eastAsia="Times New Roman" w:hAnsi="Calibri" w:cs="Calibri"/>
                <w:bCs/>
                <w:sz w:val="28"/>
                <w:szCs w:val="28"/>
              </w:rPr>
            </w:pPr>
          </w:p>
        </w:tc>
        <w:tc>
          <w:tcPr>
            <w:tcW w:w="4772" w:type="pct"/>
            <w:tcBorders>
              <w:top w:val="single" w:sz="4" w:space="0" w:color="auto"/>
              <w:left w:val="single" w:sz="4" w:space="0" w:color="auto"/>
              <w:bottom w:val="single" w:sz="4" w:space="0" w:color="auto"/>
              <w:right w:val="single" w:sz="4" w:space="0" w:color="auto"/>
            </w:tcBorders>
            <w:vAlign w:val="center"/>
            <w:hideMark/>
          </w:tcPr>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The journalism class at</w:t>
            </w:r>
            <w:r>
              <w:rPr>
                <w:rFonts w:ascii="Calibri" w:hAnsi="Calibri" w:cs="Calibri"/>
                <w:color w:val="1A1A1A"/>
                <w:sz w:val="28"/>
                <w:szCs w:val="28"/>
              </w:rPr>
              <w:t>_________________________________</w:t>
            </w:r>
            <w:r w:rsidRPr="003F0A60">
              <w:rPr>
                <w:rFonts w:ascii="Calibri" w:hAnsi="Calibri" w:cs="Calibri"/>
                <w:color w:val="1A1A1A"/>
                <w:sz w:val="28"/>
                <w:szCs w:val="28"/>
              </w:rPr>
              <w:t xml:space="preserve"> wrote articles and put them together for </w:t>
            </w:r>
            <w:r>
              <w:rPr>
                <w:rFonts w:ascii="Calibri" w:hAnsi="Calibri" w:cs="Calibri"/>
                <w:color w:val="1A1A1A"/>
                <w:sz w:val="28"/>
                <w:szCs w:val="28"/>
              </w:rPr>
              <w:t>___________________</w:t>
            </w:r>
            <w:r w:rsidRPr="003F0A60">
              <w:rPr>
                <w:rFonts w:ascii="Calibri" w:hAnsi="Calibri" w:cs="Calibri"/>
                <w:color w:val="1A1A1A"/>
                <w:sz w:val="28"/>
                <w:szCs w:val="28"/>
              </w:rPr>
              <w:t xml:space="preserve">. They gave the newspaper to their </w:t>
            </w:r>
            <w:proofErr w:type="gramStart"/>
            <w:r w:rsidRPr="003F0A60">
              <w:rPr>
                <w:rFonts w:ascii="Calibri" w:hAnsi="Calibri" w:cs="Calibri"/>
                <w:color w:val="1A1A1A"/>
                <w:sz w:val="28"/>
                <w:szCs w:val="28"/>
              </w:rPr>
              <w:t>teacher,</w:t>
            </w:r>
            <w:r>
              <w:rPr>
                <w:rFonts w:ascii="Calibri" w:hAnsi="Calibri" w:cs="Calibri"/>
                <w:color w:val="1A1A1A"/>
                <w:sz w:val="28"/>
                <w:szCs w:val="28"/>
              </w:rPr>
              <w:t>_</w:t>
            </w:r>
            <w:proofErr w:type="gramEnd"/>
            <w:r>
              <w:rPr>
                <w:rFonts w:ascii="Calibri" w:hAnsi="Calibri" w:cs="Calibri"/>
                <w:color w:val="1A1A1A"/>
                <w:sz w:val="28"/>
                <w:szCs w:val="28"/>
              </w:rPr>
              <w:t>_______________________</w:t>
            </w:r>
            <w:r w:rsidRPr="003F0A60">
              <w:rPr>
                <w:rFonts w:ascii="Calibri" w:hAnsi="Calibri" w:cs="Calibri"/>
                <w:color w:val="1A1A1A"/>
                <w:sz w:val="28"/>
                <w:szCs w:val="28"/>
              </w:rPr>
              <w:t>. Mr. Emerson showed the newspaper to the principal. He asked the principal if it was okay to make copies and hand them out to students at the school.</w:t>
            </w:r>
          </w:p>
          <w:p w:rsidR="00F2467F" w:rsidRPr="003F0A60" w:rsidRDefault="00F2467F" w:rsidP="00DE053A">
            <w:pPr>
              <w:widowControl w:val="0"/>
              <w:autoSpaceDE w:val="0"/>
              <w:autoSpaceDN w:val="0"/>
              <w:adjustRightInd w:val="0"/>
              <w:spacing w:after="120"/>
              <w:rPr>
                <w:rFonts w:ascii="Calibri" w:hAnsi="Calibri" w:cs="Calibri"/>
                <w:color w:val="FF0000"/>
                <w:sz w:val="28"/>
                <w:szCs w:val="28"/>
              </w:rPr>
            </w:pPr>
            <w:r>
              <w:rPr>
                <w:rFonts w:ascii="Calibri" w:hAnsi="Calibri" w:cs="Calibri"/>
                <w:color w:val="1A1A1A"/>
                <w:sz w:val="28"/>
                <w:szCs w:val="28"/>
              </w:rPr>
              <w:t>______________________</w:t>
            </w:r>
            <w:r w:rsidRPr="003F0A60">
              <w:rPr>
                <w:rFonts w:ascii="Calibri" w:hAnsi="Calibri" w:cs="Calibri"/>
                <w:color w:val="1A1A1A"/>
                <w:sz w:val="28"/>
                <w:szCs w:val="28"/>
              </w:rPr>
              <w:t xml:space="preserve">did not like what he read. First, there was an article about </w:t>
            </w:r>
            <w:r>
              <w:rPr>
                <w:rFonts w:ascii="Calibri" w:hAnsi="Calibri" w:cs="Calibri"/>
                <w:color w:val="1A1A1A"/>
                <w:sz w:val="28"/>
                <w:szCs w:val="28"/>
              </w:rPr>
              <w:t>________________________</w:t>
            </w:r>
            <w:r w:rsidRPr="003F0A60">
              <w:rPr>
                <w:rFonts w:ascii="Calibri" w:hAnsi="Calibri" w:cs="Calibri"/>
                <w:color w:val="1A1A1A"/>
                <w:sz w:val="28"/>
                <w:szCs w:val="28"/>
              </w:rPr>
              <w:t>. It described the students, but it did not give their names. Principal Reynolds was afraid that students would be able to figure out</w:t>
            </w:r>
            <w:r>
              <w:rPr>
                <w:rFonts w:ascii="Calibri" w:hAnsi="Calibri" w:cs="Calibri"/>
                <w:color w:val="1A1A1A"/>
                <w:sz w:val="28"/>
                <w:szCs w:val="28"/>
              </w:rPr>
              <w:t>______________________________________________</w:t>
            </w:r>
            <w:r w:rsidRPr="003F0A60">
              <w:rPr>
                <w:rFonts w:ascii="Calibri" w:hAnsi="Calibri" w:cs="Calibri"/>
                <w:color w:val="1A1A1A"/>
                <w:sz w:val="28"/>
                <w:szCs w:val="28"/>
              </w:rPr>
              <w:t xml:space="preserve">. </w:t>
            </w: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There was another article that Principal Reynolds did not like. This one talked about</w:t>
            </w:r>
            <w:r>
              <w:rPr>
                <w:rFonts w:ascii="Calibri" w:hAnsi="Calibri" w:cs="Calibri"/>
                <w:color w:val="1A1A1A"/>
                <w:sz w:val="28"/>
                <w:szCs w:val="28"/>
              </w:rPr>
              <w:t>________________</w:t>
            </w:r>
            <w:r w:rsidRPr="003F0A60">
              <w:rPr>
                <w:rFonts w:ascii="Calibri" w:hAnsi="Calibri" w:cs="Calibri"/>
                <w:color w:val="1A1A1A"/>
                <w:sz w:val="28"/>
                <w:szCs w:val="28"/>
              </w:rPr>
              <w:t>.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 xml:space="preserve">Principal Reynolds thought the paper needed to be </w:t>
            </w:r>
            <w:r>
              <w:rPr>
                <w:rFonts w:ascii="Calibri" w:hAnsi="Calibri" w:cs="Calibri"/>
                <w:color w:val="1A1A1A"/>
                <w:sz w:val="28"/>
                <w:szCs w:val="28"/>
              </w:rPr>
              <w:t>________________</w:t>
            </w:r>
            <w:r w:rsidRPr="003F0A60">
              <w:rPr>
                <w:rFonts w:ascii="Calibri" w:hAnsi="Calibri" w:cs="Calibri"/>
                <w:color w:val="1A1A1A"/>
                <w:sz w:val="28"/>
                <w:szCs w:val="28"/>
              </w:rPr>
              <w:t>. But it was almost the end of the school year. He was afraid that it would take the class</w:t>
            </w:r>
            <w:r>
              <w:rPr>
                <w:rFonts w:ascii="Calibri" w:hAnsi="Calibri" w:cs="Calibri"/>
                <w:color w:val="1A1A1A"/>
                <w:sz w:val="28"/>
                <w:szCs w:val="28"/>
              </w:rPr>
              <w:t>_________________________</w:t>
            </w:r>
            <w:r w:rsidRPr="003F0A60">
              <w:rPr>
                <w:rFonts w:ascii="Calibri" w:hAnsi="Calibri" w:cs="Calibri"/>
                <w:color w:val="1A1A1A"/>
                <w:sz w:val="28"/>
                <w:szCs w:val="28"/>
              </w:rPr>
              <w:t xml:space="preserve">. If it took too long, the school year would be over and the other students would not get </w:t>
            </w:r>
            <w:r>
              <w:rPr>
                <w:rFonts w:ascii="Calibri" w:hAnsi="Calibri" w:cs="Calibri"/>
                <w:color w:val="1A1A1A"/>
                <w:sz w:val="28"/>
                <w:szCs w:val="28"/>
              </w:rPr>
              <w:t>_______________</w:t>
            </w:r>
            <w:r w:rsidRPr="003F0A60">
              <w:rPr>
                <w:rFonts w:ascii="Calibri" w:hAnsi="Calibri" w:cs="Calibri"/>
                <w:color w:val="1A1A1A"/>
                <w:sz w:val="28"/>
                <w:szCs w:val="28"/>
              </w:rPr>
              <w:t xml:space="preserve">. </w:t>
            </w:r>
            <w:proofErr w:type="gramStart"/>
            <w:r w:rsidRPr="003F0A60">
              <w:rPr>
                <w:rFonts w:ascii="Calibri" w:hAnsi="Calibri" w:cs="Calibri"/>
                <w:color w:val="1A1A1A"/>
                <w:sz w:val="28"/>
                <w:szCs w:val="28"/>
              </w:rPr>
              <w:t>So</w:t>
            </w:r>
            <w:proofErr w:type="gramEnd"/>
            <w:r w:rsidRPr="003F0A60">
              <w:rPr>
                <w:rFonts w:ascii="Calibri" w:hAnsi="Calibri" w:cs="Calibri"/>
                <w:color w:val="1A1A1A"/>
                <w:sz w:val="28"/>
                <w:szCs w:val="28"/>
              </w:rPr>
              <w:t xml:space="preserve"> he told</w:t>
            </w:r>
            <w:r>
              <w:rPr>
                <w:rFonts w:ascii="Calibri" w:hAnsi="Calibri" w:cs="Calibri"/>
                <w:color w:val="1A1A1A"/>
                <w:sz w:val="28"/>
                <w:szCs w:val="28"/>
              </w:rPr>
              <w:t>_________________</w:t>
            </w:r>
            <w:r w:rsidRPr="003F0A60">
              <w:rPr>
                <w:rFonts w:ascii="Calibri" w:hAnsi="Calibri" w:cs="Calibri"/>
                <w:color w:val="1A1A1A"/>
                <w:sz w:val="28"/>
                <w:szCs w:val="28"/>
              </w:rPr>
              <w:t xml:space="preserve"> to remove the pages that had the articles about pregnancy and divorce. He said to make copies of the rest of the paper.</w:t>
            </w: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 xml:space="preserve">The students were very </w:t>
            </w:r>
            <w:r>
              <w:rPr>
                <w:rFonts w:ascii="Calibri" w:hAnsi="Calibri" w:cs="Calibri"/>
                <w:color w:val="1A1A1A"/>
                <w:sz w:val="28"/>
                <w:szCs w:val="28"/>
              </w:rPr>
              <w:t>_____________</w:t>
            </w:r>
            <w:r w:rsidRPr="003F0A60">
              <w:rPr>
                <w:rFonts w:ascii="Calibri" w:hAnsi="Calibri" w:cs="Calibri"/>
                <w:color w:val="1A1A1A"/>
                <w:sz w:val="28"/>
                <w:szCs w:val="28"/>
              </w:rPr>
              <w:t xml:space="preserve">. They had spent </w:t>
            </w:r>
            <w:r>
              <w:rPr>
                <w:rFonts w:ascii="Calibri" w:hAnsi="Calibri" w:cs="Calibri"/>
                <w:color w:val="1A1A1A"/>
                <w:sz w:val="28"/>
                <w:szCs w:val="28"/>
              </w:rPr>
              <w:t>__________________</w:t>
            </w:r>
            <w:r w:rsidRPr="003F0A60">
              <w:rPr>
                <w:rFonts w:ascii="Calibri" w:hAnsi="Calibri" w:cs="Calibri"/>
                <w:color w:val="1A1A1A"/>
                <w:sz w:val="28"/>
                <w:szCs w:val="28"/>
              </w:rPr>
              <w:t xml:space="preserve"> writing the articles. They could have fixed them if Principal Reynolds had given them a chance. Instead, he </w:t>
            </w:r>
            <w:r>
              <w:rPr>
                <w:rFonts w:ascii="Calibri" w:hAnsi="Calibri" w:cs="Calibri"/>
                <w:color w:val="1A1A1A"/>
                <w:sz w:val="28"/>
                <w:szCs w:val="28"/>
              </w:rPr>
              <w:t>________________________</w:t>
            </w:r>
            <w:r w:rsidRPr="003F0A60">
              <w:rPr>
                <w:rFonts w:ascii="Calibri" w:hAnsi="Calibri" w:cs="Calibri"/>
                <w:color w:val="1A1A1A"/>
                <w:sz w:val="28"/>
                <w:szCs w:val="28"/>
              </w:rPr>
              <w:t xml:space="preserve"> that also contained other articles. They felt that this was a violation of their</w:t>
            </w:r>
            <w:r>
              <w:rPr>
                <w:rFonts w:ascii="Calibri" w:hAnsi="Calibri" w:cs="Calibri"/>
                <w:color w:val="1A1A1A"/>
                <w:sz w:val="28"/>
                <w:szCs w:val="28"/>
              </w:rPr>
              <w:t>___________________________</w:t>
            </w:r>
            <w:r w:rsidRPr="003F0A60">
              <w:rPr>
                <w:rFonts w:ascii="Calibri" w:hAnsi="Calibri" w:cs="Calibri"/>
                <w:color w:val="1A1A1A"/>
                <w:sz w:val="28"/>
                <w:szCs w:val="28"/>
              </w:rPr>
              <w:t>. They went to the U.S. District Court. The court did not agree with them. It said that school officials</w:t>
            </w:r>
            <w:r>
              <w:rPr>
                <w:rFonts w:ascii="Calibri" w:hAnsi="Calibri" w:cs="Calibri"/>
                <w:color w:val="1A1A1A"/>
                <w:sz w:val="28"/>
                <w:szCs w:val="28"/>
              </w:rPr>
              <w:t>_________________________________</w:t>
            </w:r>
            <w:r w:rsidRPr="003F0A60">
              <w:rPr>
                <w:rFonts w:ascii="Calibri" w:hAnsi="Calibri" w:cs="Calibri"/>
                <w:color w:val="1A1A1A"/>
                <w:sz w:val="28"/>
                <w:szCs w:val="28"/>
              </w:rPr>
              <w:t xml:space="preserve"> in the school newspaper if their decision has "a substantial and reasonable basis." In other words, if he has a</w:t>
            </w:r>
            <w:r>
              <w:rPr>
                <w:rFonts w:ascii="Calibri" w:hAnsi="Calibri" w:cs="Calibri"/>
                <w:color w:val="1A1A1A"/>
                <w:sz w:val="28"/>
                <w:szCs w:val="28"/>
              </w:rPr>
              <w:t xml:space="preserve"> _________________</w:t>
            </w:r>
            <w:r w:rsidRPr="003F0A60">
              <w:rPr>
                <w:rFonts w:ascii="Calibri" w:hAnsi="Calibri" w:cs="Calibri"/>
                <w:color w:val="1A1A1A"/>
                <w:sz w:val="28"/>
                <w:szCs w:val="28"/>
              </w:rPr>
              <w:t>, it is okay for a principal to limit students' speech.</w:t>
            </w: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 xml:space="preserve">The students appealed the decision. The Court of Appeals reversed the decision of </w:t>
            </w:r>
            <w:r w:rsidRPr="003F0A60">
              <w:rPr>
                <w:rFonts w:ascii="Calibri" w:hAnsi="Calibri" w:cs="Calibri"/>
                <w:color w:val="1A1A1A"/>
                <w:sz w:val="28"/>
                <w:szCs w:val="28"/>
              </w:rPr>
              <w:lastRenderedPageBreak/>
              <w:t>the U.S. District Court. This court said that the school paper was a "</w:t>
            </w:r>
            <w:r>
              <w:rPr>
                <w:rFonts w:ascii="Calibri" w:hAnsi="Calibri" w:cs="Calibri"/>
                <w:color w:val="1A1A1A"/>
                <w:sz w:val="28"/>
                <w:szCs w:val="28"/>
              </w:rPr>
              <w:t>________________</w:t>
            </w:r>
            <w:r w:rsidRPr="003F0A60">
              <w:rPr>
                <w:rFonts w:ascii="Calibri" w:hAnsi="Calibri" w:cs="Calibri"/>
                <w:color w:val="1A1A1A"/>
                <w:sz w:val="28"/>
                <w:szCs w:val="28"/>
              </w:rPr>
              <w:t xml:space="preserve">," or place where students could </w:t>
            </w:r>
            <w:r>
              <w:rPr>
                <w:rFonts w:ascii="Calibri" w:hAnsi="Calibri" w:cs="Calibri"/>
                <w:color w:val="1A1A1A"/>
                <w:sz w:val="28"/>
                <w:szCs w:val="28"/>
              </w:rPr>
              <w:t>_______________________</w:t>
            </w:r>
            <w:r w:rsidRPr="003F0A60">
              <w:rPr>
                <w:rFonts w:ascii="Calibri" w:hAnsi="Calibri" w:cs="Calibri"/>
                <w:color w:val="1A1A1A"/>
                <w:sz w:val="28"/>
                <w:szCs w:val="28"/>
              </w:rPr>
              <w:t xml:space="preserve">. The judges said that the school could not </w:t>
            </w:r>
            <w:r>
              <w:rPr>
                <w:rFonts w:ascii="Calibri" w:hAnsi="Calibri" w:cs="Calibri"/>
                <w:color w:val="1A1A1A"/>
                <w:sz w:val="28"/>
                <w:szCs w:val="28"/>
              </w:rPr>
              <w:t>_____________________________</w:t>
            </w:r>
            <w:r w:rsidRPr="003F0A60">
              <w:rPr>
                <w:rFonts w:ascii="Calibri" w:hAnsi="Calibri" w:cs="Calibri"/>
                <w:color w:val="1A1A1A"/>
                <w:sz w:val="28"/>
                <w:szCs w:val="28"/>
              </w:rPr>
              <w:t xml:space="preserve"> except "to avoid . . . substantial interference with </w:t>
            </w:r>
            <w:r>
              <w:rPr>
                <w:rFonts w:ascii="Calibri" w:hAnsi="Calibri" w:cs="Calibri"/>
                <w:color w:val="1A1A1A"/>
                <w:sz w:val="28"/>
                <w:szCs w:val="28"/>
              </w:rPr>
              <w:t>______________________________</w:t>
            </w:r>
            <w:r w:rsidRPr="003F0A60">
              <w:rPr>
                <w:rFonts w:ascii="Calibri" w:hAnsi="Calibri" w:cs="Calibri"/>
                <w:color w:val="1A1A1A"/>
                <w:sz w:val="28"/>
                <w:szCs w:val="28"/>
              </w:rPr>
              <w:t xml:space="preserve"> . . . or the rights of others." They did not think that the articles about pregnancy would have interfered with </w:t>
            </w:r>
            <w:r>
              <w:rPr>
                <w:rFonts w:ascii="Calibri" w:hAnsi="Calibri" w:cs="Calibri"/>
                <w:color w:val="1A1A1A"/>
                <w:sz w:val="28"/>
                <w:szCs w:val="28"/>
              </w:rPr>
              <w:t>_______________________</w:t>
            </w:r>
            <w:r w:rsidRPr="003F0A60">
              <w:rPr>
                <w:rFonts w:ascii="Calibri" w:hAnsi="Calibri" w:cs="Calibri"/>
                <w:color w:val="1A1A1A"/>
                <w:sz w:val="28"/>
                <w:szCs w:val="28"/>
              </w:rPr>
              <w:t>. They thought the articles should have been printed.</w:t>
            </w:r>
          </w:p>
          <w:p w:rsidR="00F2467F" w:rsidRDefault="00F2467F" w:rsidP="00DE053A">
            <w:pPr>
              <w:widowControl w:val="0"/>
              <w:autoSpaceDE w:val="0"/>
              <w:autoSpaceDN w:val="0"/>
              <w:adjustRightInd w:val="0"/>
              <w:spacing w:after="120"/>
              <w:rPr>
                <w:rFonts w:ascii="Calibri" w:hAnsi="Calibri" w:cs="Calibri"/>
                <w:color w:val="1A1A1A"/>
                <w:sz w:val="28"/>
                <w:szCs w:val="28"/>
              </w:rPr>
            </w:pPr>
            <w:r w:rsidRPr="003F0A60">
              <w:rPr>
                <w:rFonts w:ascii="Calibri" w:hAnsi="Calibri" w:cs="Calibri"/>
                <w:color w:val="1A1A1A"/>
                <w:sz w:val="28"/>
                <w:szCs w:val="28"/>
              </w:rPr>
              <w:t xml:space="preserve">The school appealed the decision of the </w:t>
            </w:r>
            <w:r>
              <w:rPr>
                <w:rFonts w:ascii="Calibri" w:hAnsi="Calibri" w:cs="Calibri"/>
                <w:color w:val="1A1A1A"/>
                <w:sz w:val="28"/>
                <w:szCs w:val="28"/>
              </w:rPr>
              <w:t>__________________________</w:t>
            </w:r>
            <w:r w:rsidRPr="003F0A60">
              <w:rPr>
                <w:rFonts w:ascii="Calibri" w:hAnsi="Calibri" w:cs="Calibri"/>
                <w:color w:val="1A1A1A"/>
                <w:sz w:val="28"/>
                <w:szCs w:val="28"/>
              </w:rPr>
              <w:t>. The</w:t>
            </w:r>
            <w:r>
              <w:rPr>
                <w:rFonts w:ascii="Calibri" w:hAnsi="Calibri" w:cs="Calibri"/>
                <w:color w:val="1A1A1A"/>
                <w:sz w:val="28"/>
                <w:szCs w:val="28"/>
              </w:rPr>
              <w:t xml:space="preserve"> _____________________________</w:t>
            </w:r>
            <w:r w:rsidRPr="003F0A60">
              <w:rPr>
                <w:rFonts w:ascii="Calibri" w:hAnsi="Calibri" w:cs="Calibri"/>
                <w:color w:val="1A1A1A"/>
                <w:sz w:val="28"/>
                <w:szCs w:val="28"/>
              </w:rPr>
              <w:t>thought that this was an important case. It dealt with the rights of students. It agreed to hear arguments from both sides.</w:t>
            </w:r>
          </w:p>
          <w:p w:rsidR="00F2467F" w:rsidRDefault="00F2467F" w:rsidP="00DE053A">
            <w:pPr>
              <w:widowControl w:val="0"/>
              <w:autoSpaceDE w:val="0"/>
              <w:autoSpaceDN w:val="0"/>
              <w:adjustRightInd w:val="0"/>
              <w:spacing w:after="120"/>
              <w:rPr>
                <w:rFonts w:ascii="Calibri" w:hAnsi="Calibri" w:cs="Calibri"/>
                <w:color w:val="1A1A1A"/>
                <w:sz w:val="28"/>
                <w:szCs w:val="28"/>
              </w:rPr>
            </w:pPr>
          </w:p>
          <w:p w:rsidR="00F2467F" w:rsidRDefault="00F2467F" w:rsidP="00DE053A">
            <w:pPr>
              <w:widowControl w:val="0"/>
              <w:autoSpaceDE w:val="0"/>
              <w:autoSpaceDN w:val="0"/>
              <w:adjustRightInd w:val="0"/>
              <w:spacing w:after="120"/>
              <w:rPr>
                <w:rFonts w:ascii="Calibri" w:hAnsi="Calibri" w:cs="Calibri"/>
                <w:color w:val="1A1A1A"/>
                <w:sz w:val="28"/>
                <w:szCs w:val="28"/>
              </w:rPr>
            </w:pPr>
            <w:r>
              <w:rPr>
                <w:rFonts w:ascii="Calibri" w:hAnsi="Calibri" w:cs="Calibri"/>
                <w:color w:val="1A1A1A"/>
                <w:sz w:val="28"/>
                <w:szCs w:val="28"/>
              </w:rPr>
              <w:t>Upon hearing both sides of the story, the US Supreme Court _____________________________ saying that the school district did have the authority to limit publications that it felt were _______________________.  It also said that since the school paper was funded and _____________________________, it was not a “public form” and was designed to meet the needs to the school’s journalism ____________________.</w:t>
            </w:r>
          </w:p>
          <w:p w:rsidR="00F2467F" w:rsidRDefault="00F2467F" w:rsidP="00DE053A">
            <w:pPr>
              <w:widowControl w:val="0"/>
              <w:autoSpaceDE w:val="0"/>
              <w:autoSpaceDN w:val="0"/>
              <w:adjustRightInd w:val="0"/>
              <w:spacing w:after="120"/>
              <w:rPr>
                <w:rFonts w:ascii="Calibri" w:hAnsi="Calibri" w:cs="Calibri"/>
                <w:color w:val="1A1A1A"/>
                <w:sz w:val="28"/>
                <w:szCs w:val="28"/>
              </w:rPr>
            </w:pPr>
            <w:r>
              <w:rPr>
                <w:rFonts w:ascii="Calibri" w:hAnsi="Calibri" w:cs="Calibri"/>
                <w:color w:val="1A1A1A"/>
                <w:sz w:val="28"/>
                <w:szCs w:val="28"/>
              </w:rPr>
              <w:t xml:space="preserve"> </w:t>
            </w: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p>
          <w:p w:rsidR="00F2467F" w:rsidRPr="003F0A60" w:rsidRDefault="00F2467F" w:rsidP="00DE053A">
            <w:pPr>
              <w:widowControl w:val="0"/>
              <w:autoSpaceDE w:val="0"/>
              <w:autoSpaceDN w:val="0"/>
              <w:adjustRightInd w:val="0"/>
              <w:spacing w:after="120"/>
              <w:rPr>
                <w:rFonts w:ascii="Calibri" w:hAnsi="Calibri" w:cs="Calibri"/>
                <w:color w:val="1A1A1A"/>
                <w:sz w:val="28"/>
                <w:szCs w:val="28"/>
              </w:rPr>
            </w:pPr>
          </w:p>
        </w:tc>
      </w:tr>
    </w:tbl>
    <w:bookmarkEnd w:id="0"/>
    <w:p w:rsidR="00F2467F" w:rsidRDefault="00F2467F" w:rsidP="00F2467F">
      <w:pPr>
        <w:rPr>
          <w:rFonts w:ascii="Times New Roman" w:hAnsi="Times New Roman"/>
          <w:b/>
          <w:sz w:val="48"/>
          <w:szCs w:val="48"/>
        </w:rPr>
      </w:pPr>
      <w:r w:rsidRPr="00CE5D9D">
        <w:rPr>
          <w:rFonts w:ascii="Times New Roman" w:hAnsi="Times New Roman"/>
          <w:b/>
          <w:sz w:val="48"/>
          <w:szCs w:val="48"/>
        </w:rPr>
        <w:lastRenderedPageBreak/>
        <w:t xml:space="preserve">Guiding Questions: </w:t>
      </w:r>
    </w:p>
    <w:p w:rsidR="00F2467F" w:rsidRPr="00CE5D9D" w:rsidRDefault="00F2467F" w:rsidP="00F2467F">
      <w:pPr>
        <w:rPr>
          <w:rFonts w:ascii="Times New Roman" w:hAnsi="Times New Roman"/>
          <w:b/>
          <w:sz w:val="48"/>
          <w:szCs w:val="48"/>
        </w:rPr>
      </w:pPr>
    </w:p>
    <w:p w:rsidR="00F2467F" w:rsidRDefault="00F2467F" w:rsidP="00F2467F">
      <w:pPr>
        <w:widowControl w:val="0"/>
        <w:numPr>
          <w:ilvl w:val="0"/>
          <w:numId w:val="1"/>
        </w:numPr>
        <w:tabs>
          <w:tab w:val="left" w:pos="220"/>
          <w:tab w:val="left" w:pos="720"/>
        </w:tabs>
        <w:autoSpaceDE w:val="0"/>
        <w:autoSpaceDN w:val="0"/>
        <w:adjustRightInd w:val="0"/>
        <w:spacing w:after="40"/>
        <w:ind w:hanging="720"/>
        <w:rPr>
          <w:rFonts w:ascii="Times New Roman" w:hAnsi="Times New Roman" w:cs="Times New Roman"/>
          <w:color w:val="1A1A1A"/>
          <w:sz w:val="28"/>
          <w:szCs w:val="28"/>
        </w:rPr>
      </w:pPr>
      <w:r w:rsidRPr="00CE5D9D">
        <w:rPr>
          <w:rFonts w:ascii="Times New Roman" w:hAnsi="Times New Roman" w:cs="Times New Roman"/>
          <w:color w:val="1A1A1A"/>
          <w:sz w:val="28"/>
          <w:szCs w:val="28"/>
        </w:rPr>
        <w:t>In the article about the pregnant students, what was Principal Reynolds worried about?</w:t>
      </w: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bookmarkStart w:id="1" w:name="_GoBack"/>
      <w:bookmarkEnd w:id="1"/>
    </w:p>
    <w:p w:rsidR="00F2467F" w:rsidRPr="00CE5D9D"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numPr>
          <w:ilvl w:val="0"/>
          <w:numId w:val="1"/>
        </w:numPr>
        <w:tabs>
          <w:tab w:val="left" w:pos="220"/>
          <w:tab w:val="left" w:pos="720"/>
        </w:tabs>
        <w:autoSpaceDE w:val="0"/>
        <w:autoSpaceDN w:val="0"/>
        <w:adjustRightInd w:val="0"/>
        <w:spacing w:after="40"/>
        <w:ind w:hanging="720"/>
        <w:rPr>
          <w:rFonts w:ascii="Times New Roman" w:hAnsi="Times New Roman" w:cs="Times New Roman"/>
          <w:color w:val="1A1A1A"/>
          <w:sz w:val="28"/>
          <w:szCs w:val="28"/>
        </w:rPr>
      </w:pPr>
      <w:r w:rsidRPr="00CE5D9D">
        <w:rPr>
          <w:rFonts w:ascii="Times New Roman" w:hAnsi="Times New Roman" w:cs="Times New Roman"/>
          <w:color w:val="1A1A1A"/>
          <w:sz w:val="28"/>
          <w:szCs w:val="28"/>
        </w:rPr>
        <w:t>What did Principal Reynolds say was wrong with the article about divorce?</w:t>
      </w: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Pr="00CE5D9D"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numPr>
          <w:ilvl w:val="0"/>
          <w:numId w:val="1"/>
        </w:numPr>
        <w:tabs>
          <w:tab w:val="left" w:pos="220"/>
          <w:tab w:val="left" w:pos="720"/>
        </w:tabs>
        <w:autoSpaceDE w:val="0"/>
        <w:autoSpaceDN w:val="0"/>
        <w:adjustRightInd w:val="0"/>
        <w:spacing w:after="40"/>
        <w:ind w:hanging="720"/>
        <w:rPr>
          <w:rFonts w:ascii="Times New Roman" w:hAnsi="Times New Roman" w:cs="Times New Roman"/>
          <w:color w:val="1A1A1A"/>
          <w:sz w:val="28"/>
          <w:szCs w:val="28"/>
        </w:rPr>
      </w:pPr>
      <w:r w:rsidRPr="00CE5D9D">
        <w:rPr>
          <w:rFonts w:ascii="Times New Roman" w:hAnsi="Times New Roman" w:cs="Times New Roman"/>
          <w:color w:val="1A1A1A"/>
          <w:sz w:val="28"/>
          <w:szCs w:val="28"/>
        </w:rPr>
        <w:lastRenderedPageBreak/>
        <w:t>What did Principal Reynolds do to fix the problem? Did he have any other choices</w:t>
      </w:r>
      <w:r>
        <w:rPr>
          <w:rFonts w:ascii="Times New Roman" w:hAnsi="Times New Roman" w:cs="Times New Roman"/>
          <w:color w:val="1A1A1A"/>
          <w:sz w:val="28"/>
          <w:szCs w:val="28"/>
        </w:rPr>
        <w:t>, if so what were they</w:t>
      </w:r>
      <w:r w:rsidRPr="00CE5D9D">
        <w:rPr>
          <w:rFonts w:ascii="Times New Roman" w:hAnsi="Times New Roman" w:cs="Times New Roman"/>
          <w:color w:val="1A1A1A"/>
          <w:sz w:val="28"/>
          <w:szCs w:val="28"/>
        </w:rPr>
        <w:t>?</w:t>
      </w: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Pr="00CE5D9D"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numPr>
          <w:ilvl w:val="0"/>
          <w:numId w:val="1"/>
        </w:numPr>
        <w:tabs>
          <w:tab w:val="left" w:pos="220"/>
          <w:tab w:val="left" w:pos="720"/>
        </w:tabs>
        <w:autoSpaceDE w:val="0"/>
        <w:autoSpaceDN w:val="0"/>
        <w:adjustRightInd w:val="0"/>
        <w:spacing w:after="40"/>
        <w:ind w:hanging="720"/>
        <w:rPr>
          <w:rFonts w:ascii="Times New Roman" w:hAnsi="Times New Roman" w:cs="Times New Roman"/>
          <w:color w:val="1A1A1A"/>
          <w:sz w:val="28"/>
          <w:szCs w:val="28"/>
        </w:rPr>
      </w:pPr>
      <w:r w:rsidRPr="00CE5D9D">
        <w:rPr>
          <w:rFonts w:ascii="Times New Roman" w:hAnsi="Times New Roman" w:cs="Times New Roman"/>
          <w:color w:val="1A1A1A"/>
          <w:sz w:val="28"/>
          <w:szCs w:val="28"/>
        </w:rPr>
        <w:t>What rights did the students say had been violated?</w:t>
      </w: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Pr="00CE5D9D" w:rsidRDefault="00F2467F" w:rsidP="00F2467F">
      <w:pPr>
        <w:widowControl w:val="0"/>
        <w:tabs>
          <w:tab w:val="left" w:pos="220"/>
          <w:tab w:val="left" w:pos="720"/>
        </w:tabs>
        <w:autoSpaceDE w:val="0"/>
        <w:autoSpaceDN w:val="0"/>
        <w:adjustRightInd w:val="0"/>
        <w:spacing w:after="40"/>
        <w:rPr>
          <w:rFonts w:ascii="Times New Roman" w:hAnsi="Times New Roman" w:cs="Times New Roman"/>
          <w:color w:val="1A1A1A"/>
          <w:sz w:val="28"/>
          <w:szCs w:val="28"/>
        </w:rPr>
      </w:pPr>
    </w:p>
    <w:p w:rsidR="00F2467F" w:rsidRPr="00CE5D9D" w:rsidRDefault="00F2467F" w:rsidP="00F2467F">
      <w:pPr>
        <w:widowControl w:val="0"/>
        <w:numPr>
          <w:ilvl w:val="0"/>
          <w:numId w:val="1"/>
        </w:numPr>
        <w:tabs>
          <w:tab w:val="left" w:pos="220"/>
          <w:tab w:val="left" w:pos="720"/>
        </w:tabs>
        <w:autoSpaceDE w:val="0"/>
        <w:autoSpaceDN w:val="0"/>
        <w:adjustRightInd w:val="0"/>
        <w:spacing w:after="40"/>
        <w:ind w:hanging="720"/>
        <w:rPr>
          <w:rFonts w:ascii="Times New Roman" w:hAnsi="Times New Roman" w:cs="Times New Roman"/>
          <w:color w:val="1A1A1A"/>
          <w:sz w:val="28"/>
          <w:szCs w:val="28"/>
        </w:rPr>
      </w:pPr>
      <w:r w:rsidRPr="00CE5D9D">
        <w:rPr>
          <w:rFonts w:ascii="Times New Roman" w:hAnsi="Times New Roman" w:cs="Times New Roman"/>
          <w:color w:val="1A1A1A"/>
          <w:sz w:val="28"/>
          <w:szCs w:val="28"/>
        </w:rPr>
        <w:t>Do you think a principal should be allowed to limit what is said in a school newspaper? Why or why not?</w:t>
      </w:r>
    </w:p>
    <w:p w:rsidR="00F2467F" w:rsidRDefault="00F2467F" w:rsidP="00F2467F">
      <w:pPr>
        <w:widowControl w:val="0"/>
        <w:autoSpaceDE w:val="0"/>
        <w:autoSpaceDN w:val="0"/>
        <w:adjustRightInd w:val="0"/>
        <w:spacing w:after="120"/>
        <w:jc w:val="center"/>
        <w:rPr>
          <w:rFonts w:ascii="Times New Roman" w:hAnsi="Times New Roman" w:cs="Times New Roman"/>
          <w:b/>
          <w:color w:val="1A1A1A"/>
        </w:rPr>
      </w:pPr>
    </w:p>
    <w:p w:rsidR="00F2467F" w:rsidRDefault="00F2467F" w:rsidP="00F2467F">
      <w:pPr>
        <w:widowControl w:val="0"/>
        <w:autoSpaceDE w:val="0"/>
        <w:autoSpaceDN w:val="0"/>
        <w:adjustRightInd w:val="0"/>
        <w:spacing w:after="120"/>
        <w:jc w:val="center"/>
        <w:rPr>
          <w:rFonts w:ascii="Times New Roman" w:hAnsi="Times New Roman" w:cs="Times New Roman"/>
          <w:b/>
          <w:i/>
          <w:color w:val="1A1A1A"/>
        </w:rPr>
      </w:pPr>
    </w:p>
    <w:p w:rsidR="00F2467F" w:rsidRDefault="00F2467F" w:rsidP="00F2467F">
      <w:pPr>
        <w:rPr>
          <w:rFonts w:ascii="Times New Roman" w:hAnsi="Times New Roman" w:cs="Times New Roman"/>
          <w:b/>
          <w:i/>
          <w:color w:val="1A1A1A"/>
        </w:rPr>
      </w:pPr>
      <w:r>
        <w:rPr>
          <w:rFonts w:ascii="Times New Roman" w:hAnsi="Times New Roman" w:cs="Times New Roman"/>
          <w:b/>
          <w:i/>
          <w:color w:val="1A1A1A"/>
        </w:rPr>
        <w:br w:type="page"/>
      </w:r>
    </w:p>
    <w:p w:rsidR="005C601C" w:rsidRDefault="008A6691"/>
    <w:sectPr w:rsidR="005C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980DC6C"/>
    <w:lvl w:ilvl="0" w:tplc="96C6B298">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7F"/>
    <w:rsid w:val="008A6691"/>
    <w:rsid w:val="00A901A0"/>
    <w:rsid w:val="00F2467F"/>
    <w:rsid w:val="00F3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5933-F37E-4CC2-A5AA-A14DB14E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67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9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Macisaac</dc:creator>
  <cp:keywords/>
  <dc:description/>
  <cp:lastModifiedBy>Denis Macisaac</cp:lastModifiedBy>
  <cp:revision>2</cp:revision>
  <cp:lastPrinted>2020-02-19T22:06:00Z</cp:lastPrinted>
  <dcterms:created xsi:type="dcterms:W3CDTF">2020-02-17T21:39:00Z</dcterms:created>
  <dcterms:modified xsi:type="dcterms:W3CDTF">2020-02-19T22:30:00Z</dcterms:modified>
</cp:coreProperties>
</file>